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15A2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Политика оператора в отношении обработки персональных данных</w:t>
      </w:r>
    </w:p>
    <w:p w14:paraId="27D0BCE6" w14:textId="31FCC3EE" w:rsidR="001201B4" w:rsidRPr="00F8519B" w:rsidRDefault="001201B4" w:rsidP="004C6C4B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Редакция от </w:t>
      </w:r>
      <w:r w:rsidR="002A0C31">
        <w:rPr>
          <w:rFonts w:cs="Times New Roman"/>
          <w:color w:val="000000" w:themeColor="text1"/>
          <w:kern w:val="0"/>
        </w:rPr>
        <w:t>23</w:t>
      </w:r>
      <w:r w:rsidR="004C6C4B" w:rsidRPr="00F8519B">
        <w:rPr>
          <w:rFonts w:cs="Times New Roman"/>
          <w:color w:val="000000" w:themeColor="text1"/>
          <w:kern w:val="0"/>
        </w:rPr>
        <w:t>.</w:t>
      </w:r>
      <w:r w:rsidR="00504A3B" w:rsidRPr="00F8519B">
        <w:rPr>
          <w:rFonts w:cs="Times New Roman"/>
          <w:color w:val="000000" w:themeColor="text1"/>
          <w:kern w:val="0"/>
        </w:rPr>
        <w:t>0</w:t>
      </w:r>
      <w:r w:rsidR="00BC599A">
        <w:rPr>
          <w:rFonts w:cs="Times New Roman"/>
          <w:color w:val="000000" w:themeColor="text1"/>
          <w:kern w:val="0"/>
        </w:rPr>
        <w:t>9</w:t>
      </w:r>
      <w:r w:rsidR="004C6C4B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202</w:t>
      </w:r>
      <w:r w:rsidR="00504A3B" w:rsidRPr="00F8519B">
        <w:rPr>
          <w:rFonts w:cs="Times New Roman"/>
          <w:color w:val="000000" w:themeColor="text1"/>
          <w:kern w:val="0"/>
        </w:rPr>
        <w:t>5</w:t>
      </w:r>
      <w:r w:rsidRPr="00F8519B">
        <w:rPr>
          <w:rFonts w:cs="Times New Roman"/>
          <w:color w:val="000000" w:themeColor="text1"/>
          <w:kern w:val="0"/>
        </w:rPr>
        <w:t xml:space="preserve"> г.</w:t>
      </w:r>
    </w:p>
    <w:p w14:paraId="41427184" w14:textId="77777777" w:rsidR="004C6C4B" w:rsidRPr="00F8519B" w:rsidRDefault="004C6C4B" w:rsidP="004C6C4B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kern w:val="0"/>
        </w:rPr>
      </w:pPr>
    </w:p>
    <w:p w14:paraId="0DEB7D41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1. Общие положения</w:t>
      </w:r>
    </w:p>
    <w:p w14:paraId="1E30D4D9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1.1. Политика оператора в отношении обработки персональных данных (далее - Политика) разработана в целях обеспечения защиты прав и свобод субъекта персональных данных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2623F14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1.2. Основные понятия, используемые в Политике:</w:t>
      </w:r>
    </w:p>
    <w:p w14:paraId="1E1ACF97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персональные данные</w:t>
      </w:r>
      <w:r w:rsidRPr="00F8519B">
        <w:rPr>
          <w:rFonts w:cs="Times New Roman"/>
          <w:color w:val="000000" w:themeColor="text1"/>
          <w:kern w:val="0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059A87DC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обработка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8F5F2E5" w14:textId="4D49CD10" w:rsidR="00BA6F14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-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 </w:t>
      </w:r>
      <w:r w:rsidR="00BA6F14" w:rsidRPr="00F8519B">
        <w:rPr>
          <w:rFonts w:cs="Times New Roman"/>
          <w:b/>
          <w:bCs/>
          <w:color w:val="000000" w:themeColor="text1"/>
          <w:kern w:val="0"/>
        </w:rPr>
        <w:t>смешанная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 обработка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</w:t>
      </w:r>
      <w:r w:rsidR="00BA6F14" w:rsidRPr="00F8519B">
        <w:rPr>
          <w:rFonts w:cs="Times New Roman"/>
          <w:color w:val="000000" w:themeColor="text1"/>
          <w:kern w:val="0"/>
        </w:rPr>
        <w:t>–</w:t>
      </w:r>
      <w:r w:rsidRPr="00F8519B">
        <w:rPr>
          <w:rFonts w:cs="Times New Roman"/>
          <w:color w:val="000000" w:themeColor="text1"/>
          <w:kern w:val="0"/>
        </w:rPr>
        <w:t xml:space="preserve"> </w:t>
      </w:r>
      <w:r w:rsidR="00BA6F14" w:rsidRPr="00F8519B">
        <w:rPr>
          <w:rFonts w:cs="Times New Roman"/>
          <w:color w:val="000000" w:themeColor="text1"/>
          <w:kern w:val="0"/>
        </w:rPr>
        <w:t>обработка персональных данных человеком с использованием средств вычислительной техники;</w:t>
      </w:r>
    </w:p>
    <w:p w14:paraId="776A74D8" w14:textId="0AA64D73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распространение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направленные на раскрытие персональных данных неопределенному кругу лиц;</w:t>
      </w:r>
    </w:p>
    <w:p w14:paraId="4A1179AE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предоставление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1B75E1C1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блокирование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4625EEA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уничтожение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2F4F0CCB" w14:textId="77777777" w:rsidR="00BC599A" w:rsidRDefault="005253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обезличивание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79A8D0B" w14:textId="16EF67D0" w:rsidR="0052539A" w:rsidRPr="00BC599A" w:rsidRDefault="005253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оператор персональных данных (оператор)</w:t>
      </w:r>
      <w:r w:rsidRPr="00F8519B">
        <w:rPr>
          <w:rFonts w:cs="Times New Roman"/>
          <w:color w:val="000000" w:themeColor="text1"/>
          <w:kern w:val="0"/>
        </w:rPr>
        <w:t xml:space="preserve"> </w:t>
      </w:r>
      <w:r w:rsidR="00AD13A7" w:rsidRPr="00F8519B">
        <w:rPr>
          <w:rFonts w:cs="Times New Roman"/>
          <w:color w:val="000000" w:themeColor="text1"/>
          <w:kern w:val="0"/>
        </w:rPr>
        <w:t>–</w:t>
      </w:r>
      <w:r w:rsidR="001D3E9C">
        <w:rPr>
          <w:rFonts w:cs="Times New Roman"/>
          <w:color w:val="000000" w:themeColor="text1"/>
          <w:kern w:val="0"/>
        </w:rPr>
        <w:t xml:space="preserve"> </w:t>
      </w:r>
      <w:r w:rsidR="002A0C31">
        <w:rPr>
          <w:rFonts w:cs="Times New Roman"/>
        </w:rPr>
        <w:t>ООО «Провинция»</w:t>
      </w:r>
      <w:r w:rsidR="00995F75" w:rsidRPr="00F8519B">
        <w:rPr>
          <w:rFonts w:cs="Times New Roman"/>
          <w:color w:val="000000" w:themeColor="text1"/>
          <w:kern w:val="0"/>
        </w:rPr>
        <w:t>, ИНН</w:t>
      </w:r>
      <w:r w:rsidR="00DA3FF8">
        <w:rPr>
          <w:rFonts w:cs="Times New Roman"/>
          <w:color w:val="000000" w:themeColor="text1"/>
          <w:kern w:val="0"/>
        </w:rPr>
        <w:t>:</w:t>
      </w:r>
      <w:r w:rsidR="00027B39" w:rsidRPr="00027B39">
        <w:t xml:space="preserve"> </w:t>
      </w:r>
      <w:r w:rsidR="002A0C31" w:rsidRPr="002A0C31">
        <w:rPr>
          <w:rFonts w:cs="Times New Roman"/>
          <w:color w:val="000000" w:themeColor="text1"/>
          <w:kern w:val="0"/>
        </w:rPr>
        <w:t>2700041567</w:t>
      </w:r>
      <w:r w:rsidR="00995F75" w:rsidRPr="00F8519B">
        <w:rPr>
          <w:rFonts w:cs="Times New Roman"/>
          <w:color w:val="000000" w:themeColor="text1"/>
          <w:kern w:val="0"/>
        </w:rPr>
        <w:t>, ОГРН:</w:t>
      </w:r>
      <w:r w:rsidR="0091086B" w:rsidRPr="0091086B">
        <w:rPr>
          <w:lang w:eastAsia="ru-RU"/>
        </w:rPr>
        <w:t xml:space="preserve"> </w:t>
      </w:r>
      <w:r w:rsidR="002A0C31" w:rsidRPr="002A0C31">
        <w:rPr>
          <w:lang w:eastAsia="ru-RU"/>
        </w:rPr>
        <w:t>1242700018329</w:t>
      </w:r>
    </w:p>
    <w:p w14:paraId="695341DD" w14:textId="0BD1D045" w:rsidR="001D3E9C" w:rsidRPr="002A0C31" w:rsidRDefault="00AD13A7" w:rsidP="004C6C4B">
      <w:pPr>
        <w:autoSpaceDE w:val="0"/>
        <w:autoSpaceDN w:val="0"/>
        <w:adjustRightInd w:val="0"/>
        <w:rPr>
          <w:rFonts w:cs="Times New Roman"/>
          <w:bCs/>
          <w:color w:val="000000" w:themeColor="text1"/>
          <w:kern w:val="0"/>
        </w:rPr>
      </w:pPr>
      <w:r w:rsidRPr="002A0C31">
        <w:rPr>
          <w:rFonts w:cs="Times New Roman"/>
          <w:color w:val="000000" w:themeColor="text1"/>
          <w:kern w:val="0"/>
        </w:rPr>
        <w:t xml:space="preserve">- </w:t>
      </w:r>
      <w:r w:rsidR="00F8519B" w:rsidRPr="00F8519B">
        <w:rPr>
          <w:rFonts w:cs="Times New Roman"/>
          <w:b/>
          <w:color w:val="000000" w:themeColor="text1"/>
          <w:kern w:val="0"/>
        </w:rPr>
        <w:t>Сайт</w:t>
      </w:r>
      <w:r w:rsidR="004C6C4B" w:rsidRPr="002A0C31">
        <w:rPr>
          <w:rFonts w:cs="Times New Roman"/>
          <w:b/>
          <w:color w:val="000000" w:themeColor="text1"/>
          <w:kern w:val="0"/>
        </w:rPr>
        <w:t xml:space="preserve"> -</w:t>
      </w:r>
      <w:r w:rsidR="00533102" w:rsidRPr="002A0C31">
        <w:rPr>
          <w:rFonts w:cs="Times New Roman"/>
          <w:b/>
          <w:color w:val="000000" w:themeColor="text1"/>
          <w:kern w:val="0"/>
        </w:rPr>
        <w:t xml:space="preserve"> </w:t>
      </w:r>
      <w:proofErr w:type="spellStart"/>
      <w:r w:rsidR="002A0C31" w:rsidRPr="002A0C31">
        <w:rPr>
          <w:rFonts w:cs="Times New Roman"/>
          <w:b/>
          <w:color w:val="000000" w:themeColor="text1"/>
          <w:kern w:val="0"/>
          <w:lang w:val="en-US"/>
        </w:rPr>
        <w:t>mytherapyspace</w:t>
      </w:r>
      <w:proofErr w:type="spellEnd"/>
      <w:r w:rsidR="002A0C31" w:rsidRPr="002A0C31">
        <w:rPr>
          <w:rFonts w:cs="Times New Roman"/>
          <w:b/>
          <w:color w:val="000000" w:themeColor="text1"/>
          <w:kern w:val="0"/>
        </w:rPr>
        <w:t>.</w:t>
      </w:r>
      <w:proofErr w:type="spellStart"/>
      <w:r w:rsidR="002A0C31" w:rsidRPr="002A0C31">
        <w:rPr>
          <w:rFonts w:cs="Times New Roman"/>
          <w:b/>
          <w:color w:val="000000" w:themeColor="text1"/>
          <w:kern w:val="0"/>
          <w:lang w:val="en-US"/>
        </w:rPr>
        <w:t>ru</w:t>
      </w:r>
      <w:proofErr w:type="spellEnd"/>
      <w:r w:rsidR="002A0C31">
        <w:rPr>
          <w:rFonts w:cs="Times New Roman"/>
          <w:b/>
          <w:color w:val="000000" w:themeColor="text1"/>
          <w:kern w:val="0"/>
        </w:rPr>
        <w:t xml:space="preserve"> </w:t>
      </w:r>
    </w:p>
    <w:p w14:paraId="2BBCBB6A" w14:textId="61A09A7B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1.3. Оператор, получивший доступ к персональным данным, обязан соблюдать конфиденциальность персональных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8B70594" w14:textId="77777777" w:rsidR="004C6C4B" w:rsidRPr="00F8519B" w:rsidRDefault="004C6C4B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026EAAE7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2. Цели сбора персональных данных</w:t>
      </w:r>
    </w:p>
    <w:p w14:paraId="6A9F07C7" w14:textId="4B631192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1FA4F69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2</w:t>
      </w:r>
      <w:r w:rsidR="001201B4" w:rsidRPr="00F8519B">
        <w:rPr>
          <w:rFonts w:cs="Times New Roman"/>
          <w:color w:val="000000" w:themeColor="text1"/>
          <w:kern w:val="0"/>
        </w:rPr>
        <w:t>.2</w:t>
      </w:r>
      <w:r w:rsidRPr="00F8519B">
        <w:rPr>
          <w:rFonts w:cs="Times New Roman"/>
          <w:color w:val="000000" w:themeColor="text1"/>
          <w:kern w:val="0"/>
        </w:rPr>
        <w:t>. К целям обработки персональных данных оператора относятся:</w:t>
      </w:r>
    </w:p>
    <w:p w14:paraId="41EFEDF1" w14:textId="4EF03A17" w:rsidR="00965A7B" w:rsidRDefault="006A0132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- установление обратной связи</w:t>
      </w:r>
      <w:r w:rsidR="003E0F27">
        <w:rPr>
          <w:rFonts w:cs="Times New Roman"/>
          <w:color w:val="000000" w:themeColor="text1"/>
          <w:kern w:val="0"/>
        </w:rPr>
        <w:t xml:space="preserve"> с субъектом обработки персональных данных</w:t>
      </w:r>
      <w:r>
        <w:rPr>
          <w:rFonts w:cs="Times New Roman"/>
          <w:color w:val="000000" w:themeColor="text1"/>
          <w:kern w:val="0"/>
        </w:rPr>
        <w:t>, включая направление уведомлений и запросов</w:t>
      </w:r>
      <w:r w:rsidR="003259D4" w:rsidRPr="003259D4">
        <w:rPr>
          <w:rFonts w:cs="Times New Roman"/>
          <w:color w:val="000000" w:themeColor="text1"/>
          <w:kern w:val="0"/>
        </w:rPr>
        <w:t>;</w:t>
      </w:r>
    </w:p>
    <w:p w14:paraId="5C1A67ED" w14:textId="77CFAAA1" w:rsidR="00496453" w:rsidRDefault="00496453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 xml:space="preserve">- </w:t>
      </w:r>
      <w:r w:rsidR="00BC599A">
        <w:rPr>
          <w:rFonts w:cs="Times New Roman"/>
          <w:color w:val="000000" w:themeColor="text1"/>
          <w:kern w:val="0"/>
        </w:rPr>
        <w:t>заключение и исполнение договора</w:t>
      </w:r>
      <w:r w:rsidR="00027B39" w:rsidRPr="00027B39">
        <w:rPr>
          <w:rFonts w:cs="Times New Roman"/>
          <w:color w:val="000000" w:themeColor="text1"/>
          <w:kern w:val="0"/>
        </w:rPr>
        <w:t>;</w:t>
      </w:r>
    </w:p>
    <w:p w14:paraId="7DAD94EF" w14:textId="00CBDD51" w:rsidR="00C40626" w:rsidRDefault="00027B39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- совершенствование работы сайта Оператора.</w:t>
      </w:r>
    </w:p>
    <w:p w14:paraId="265867EE" w14:textId="77777777" w:rsidR="00027B39" w:rsidRDefault="00027B39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67D6DDCD" w14:textId="77777777" w:rsidR="00027B39" w:rsidRPr="00F8519B" w:rsidRDefault="00027B39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55353BBA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lastRenderedPageBreak/>
        <w:t>3. Правовые основания обработки персональных данных</w:t>
      </w:r>
    </w:p>
    <w:p w14:paraId="76413020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3.1. Правовым основанием обработки персональных данных являются:</w:t>
      </w:r>
    </w:p>
    <w:p w14:paraId="3DE0287F" w14:textId="53E359C1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- согласие на обработку персональных данных</w:t>
      </w:r>
      <w:r w:rsidR="00AD13A7" w:rsidRPr="00F8519B">
        <w:rPr>
          <w:rFonts w:cs="Times New Roman"/>
          <w:color w:val="000000" w:themeColor="text1"/>
          <w:kern w:val="0"/>
        </w:rPr>
        <w:t>.</w:t>
      </w:r>
    </w:p>
    <w:p w14:paraId="5B7E6721" w14:textId="760D6656" w:rsidR="0052539A" w:rsidRPr="00F8519B" w:rsidRDefault="00AD13A7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3.2. Согласие на обработку персональных данных выражается субъектом посредством </w:t>
      </w:r>
      <w:r w:rsidR="00FA628E" w:rsidRPr="00F8519B">
        <w:rPr>
          <w:rFonts w:cs="Times New Roman"/>
          <w:color w:val="000000" w:themeColor="text1"/>
          <w:kern w:val="0"/>
        </w:rPr>
        <w:t xml:space="preserve">проставления </w:t>
      </w:r>
      <w:r w:rsidR="00101A04" w:rsidRPr="00F8519B">
        <w:rPr>
          <w:rFonts w:cs="Times New Roman"/>
          <w:color w:val="000000" w:themeColor="text1"/>
          <w:kern w:val="0"/>
        </w:rPr>
        <w:t>знака «</w:t>
      </w:r>
      <w:r w:rsidR="00101A04" w:rsidRPr="00F8519B">
        <w:rPr>
          <w:rFonts w:cs="Times New Roman"/>
          <w:color w:val="000000" w:themeColor="text1"/>
          <w:kern w:val="0"/>
          <w:lang w:val="en-US"/>
        </w:rPr>
        <w:t>V</w:t>
      </w:r>
      <w:r w:rsidR="00101A04" w:rsidRPr="00F8519B">
        <w:rPr>
          <w:rFonts w:cs="Times New Roman"/>
          <w:color w:val="000000" w:themeColor="text1"/>
          <w:kern w:val="0"/>
        </w:rPr>
        <w:t xml:space="preserve">» напротив графы </w:t>
      </w:r>
      <w:r w:rsidR="00995F75" w:rsidRPr="00F8519B">
        <w:rPr>
          <w:rFonts w:cs="Times New Roman"/>
          <w:color w:val="000000" w:themeColor="text1"/>
          <w:kern w:val="0"/>
        </w:rPr>
        <w:t>«</w:t>
      </w:r>
      <w:r w:rsidR="00101A04" w:rsidRPr="00F8519B">
        <w:rPr>
          <w:rFonts w:cs="Times New Roman"/>
          <w:color w:val="000000" w:themeColor="text1"/>
          <w:kern w:val="0"/>
        </w:rPr>
        <w:t>согласен с условиями политики обработки персональных данных</w:t>
      </w:r>
      <w:r w:rsidR="00995F75" w:rsidRPr="00F8519B">
        <w:rPr>
          <w:rFonts w:cs="Times New Roman"/>
          <w:color w:val="000000" w:themeColor="text1"/>
          <w:kern w:val="0"/>
        </w:rPr>
        <w:t>»</w:t>
      </w:r>
      <w:r w:rsidR="00101A04" w:rsidRPr="00F8519B">
        <w:rPr>
          <w:rFonts w:cs="Times New Roman"/>
          <w:color w:val="000000" w:themeColor="text1"/>
          <w:kern w:val="0"/>
        </w:rPr>
        <w:t xml:space="preserve"> </w:t>
      </w:r>
      <w:r w:rsidR="00504A3B" w:rsidRPr="00F8519B">
        <w:rPr>
          <w:rFonts w:cs="Times New Roman"/>
          <w:color w:val="000000" w:themeColor="text1"/>
          <w:kern w:val="0"/>
        </w:rPr>
        <w:t xml:space="preserve">и «выражаю согласие на обработку персональных данных» </w:t>
      </w:r>
      <w:r w:rsidR="00101A04" w:rsidRPr="00F8519B">
        <w:rPr>
          <w:rFonts w:cs="Times New Roman"/>
          <w:color w:val="000000" w:themeColor="text1"/>
          <w:kern w:val="0"/>
        </w:rPr>
        <w:t>или иной графы, аналогичной по содержанию</w:t>
      </w:r>
      <w:r w:rsidR="00995F75" w:rsidRPr="00F8519B">
        <w:rPr>
          <w:rFonts w:cs="Times New Roman"/>
          <w:color w:val="000000" w:themeColor="text1"/>
          <w:kern w:val="0"/>
        </w:rPr>
        <w:t xml:space="preserve"> на </w:t>
      </w:r>
      <w:r w:rsidR="00F8519B" w:rsidRPr="00F8519B">
        <w:rPr>
          <w:rFonts w:cs="Times New Roman"/>
          <w:color w:val="000000" w:themeColor="text1"/>
          <w:kern w:val="0"/>
        </w:rPr>
        <w:t>Сайт</w:t>
      </w:r>
      <w:r w:rsidR="00BA6F14" w:rsidRPr="00F8519B">
        <w:rPr>
          <w:rFonts w:cs="Times New Roman"/>
          <w:color w:val="000000" w:themeColor="text1"/>
          <w:kern w:val="0"/>
        </w:rPr>
        <w:t xml:space="preserve">е </w:t>
      </w:r>
      <w:r w:rsidR="00995F75" w:rsidRPr="00F8519B">
        <w:rPr>
          <w:rFonts w:cs="Times New Roman"/>
          <w:color w:val="000000" w:themeColor="text1"/>
          <w:kern w:val="0"/>
        </w:rPr>
        <w:t>Оператора.</w:t>
      </w:r>
    </w:p>
    <w:p w14:paraId="29389B32" w14:textId="77777777" w:rsidR="001E01E6" w:rsidRPr="00F8519B" w:rsidRDefault="001E01E6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1B473269" w14:textId="77777777" w:rsidR="00FC0F7F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 xml:space="preserve">4. </w:t>
      </w:r>
      <w:r w:rsidR="00AD13A7" w:rsidRPr="00F8519B">
        <w:rPr>
          <w:rFonts w:cs="Times New Roman"/>
          <w:b/>
          <w:bCs/>
          <w:color w:val="000000" w:themeColor="text1"/>
          <w:kern w:val="0"/>
        </w:rPr>
        <w:t>К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атегории </w:t>
      </w:r>
      <w:r w:rsidR="00FC0F7F" w:rsidRPr="00F8519B">
        <w:rPr>
          <w:rFonts w:cs="Times New Roman"/>
          <w:b/>
          <w:bCs/>
          <w:color w:val="000000" w:themeColor="text1"/>
          <w:kern w:val="0"/>
        </w:rPr>
        <w:t xml:space="preserve">и перечень 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обрабатываемых персональных данных, </w:t>
      </w:r>
    </w:p>
    <w:p w14:paraId="15659C52" w14:textId="77777777" w:rsidR="00AD13A7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категории субъектов персональных данных</w:t>
      </w:r>
    </w:p>
    <w:p w14:paraId="762AB5C6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4.1. Содержание и объем обрабатываемых персональных данных соответствуют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14:paraId="5F8C71C7" w14:textId="77777777" w:rsidR="00FC0F7F" w:rsidRPr="00F8519B" w:rsidRDefault="00FC0F7F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4.2. Категория обрабатываемых персональных данных: общ</w:t>
      </w:r>
      <w:r w:rsidR="00E537D8" w:rsidRPr="00F8519B">
        <w:rPr>
          <w:rFonts w:cs="Times New Roman"/>
          <w:color w:val="000000" w:themeColor="text1"/>
          <w:kern w:val="0"/>
        </w:rPr>
        <w:t xml:space="preserve">ая. </w:t>
      </w:r>
    </w:p>
    <w:p w14:paraId="29F5BB15" w14:textId="77777777" w:rsidR="00E537D8" w:rsidRPr="00F8519B" w:rsidRDefault="00E537D8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4.3. Перечень обрабатываемых персональных данных: </w:t>
      </w:r>
    </w:p>
    <w:p w14:paraId="540C0FC1" w14:textId="77777777" w:rsidR="00BC599A" w:rsidRPr="00BC599A" w:rsidRDefault="00BC59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BC599A">
        <w:rPr>
          <w:rFonts w:cs="Times New Roman"/>
          <w:color w:val="000000" w:themeColor="text1"/>
          <w:kern w:val="0"/>
        </w:rPr>
        <w:t>- Номер телефона;</w:t>
      </w:r>
    </w:p>
    <w:p w14:paraId="6DC55220" w14:textId="77777777" w:rsidR="00BC599A" w:rsidRDefault="00BC59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BC599A">
        <w:rPr>
          <w:rFonts w:cs="Times New Roman"/>
          <w:color w:val="000000" w:themeColor="text1"/>
          <w:kern w:val="0"/>
        </w:rPr>
        <w:t>- ФИО;</w:t>
      </w:r>
    </w:p>
    <w:p w14:paraId="091BB426" w14:textId="7583D717" w:rsidR="002A0C31" w:rsidRDefault="002A0C31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  <w:lang w:val="en-US"/>
        </w:rPr>
      </w:pPr>
      <w:r>
        <w:rPr>
          <w:rFonts w:cs="Times New Roman"/>
          <w:color w:val="000000" w:themeColor="text1"/>
          <w:kern w:val="0"/>
        </w:rPr>
        <w:t xml:space="preserve">- </w:t>
      </w:r>
      <w:r>
        <w:rPr>
          <w:rFonts w:cs="Times New Roman"/>
          <w:color w:val="000000" w:themeColor="text1"/>
          <w:kern w:val="0"/>
          <w:lang w:val="en-US"/>
        </w:rPr>
        <w:t>E-mail;</w:t>
      </w:r>
    </w:p>
    <w:p w14:paraId="5103010C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4.3. К категориям субъектов персональных данных относятся:</w:t>
      </w:r>
    </w:p>
    <w:p w14:paraId="09F2E055" w14:textId="427E8347" w:rsidR="00BC599A" w:rsidRPr="00F8519B" w:rsidRDefault="0052539A" w:rsidP="002A0C31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4.3.1. </w:t>
      </w:r>
      <w:r w:rsidR="002A0C31">
        <w:rPr>
          <w:rFonts w:cs="Times New Roman"/>
          <w:color w:val="000000" w:themeColor="text1"/>
          <w:kern w:val="0"/>
        </w:rPr>
        <w:t>Контрагенты.</w:t>
      </w:r>
    </w:p>
    <w:p w14:paraId="0706267E" w14:textId="7F89AF64" w:rsidR="00BA6F14" w:rsidRDefault="00B10CC5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 xml:space="preserve">4.4. </w:t>
      </w:r>
      <w:r w:rsidRPr="00B10CC5">
        <w:rPr>
          <w:rFonts w:cs="Times New Roman"/>
          <w:color w:val="000000" w:themeColor="text1"/>
          <w:kern w:val="0"/>
        </w:rPr>
        <w:t> </w:t>
      </w:r>
      <w:r>
        <w:rPr>
          <w:rFonts w:cs="Times New Roman"/>
          <w:color w:val="000000" w:themeColor="text1"/>
          <w:kern w:val="0"/>
        </w:rPr>
        <w:t xml:space="preserve">В </w:t>
      </w:r>
      <w:r w:rsidRPr="00B10CC5">
        <w:rPr>
          <w:rFonts w:cs="Times New Roman"/>
          <w:color w:val="000000" w:themeColor="text1"/>
          <w:kern w:val="0"/>
        </w:rPr>
        <w:t xml:space="preserve">целях получения общей информации о том, как сайт Оператора используется посетителями, Оператор применяет технологии отслеживания (файлы </w:t>
      </w:r>
      <w:proofErr w:type="spellStart"/>
      <w:r w:rsidRPr="00B10CC5">
        <w:rPr>
          <w:rFonts w:cs="Times New Roman"/>
          <w:color w:val="000000" w:themeColor="text1"/>
          <w:kern w:val="0"/>
        </w:rPr>
        <w:t>cookie</w:t>
      </w:r>
      <w:proofErr w:type="spellEnd"/>
      <w:r w:rsidRPr="00B10CC5">
        <w:rPr>
          <w:rFonts w:cs="Times New Roman"/>
          <w:color w:val="000000" w:themeColor="text1"/>
          <w:kern w:val="0"/>
        </w:rPr>
        <w:t xml:space="preserve">) для сбора таких персональных данных, как тип браузера или операционная система, ссылочная страница, путь на сайте, домен интернет-провайдера и т.п. Файлы </w:t>
      </w:r>
      <w:proofErr w:type="spellStart"/>
      <w:r w:rsidRPr="00B10CC5">
        <w:rPr>
          <w:rFonts w:cs="Times New Roman"/>
          <w:color w:val="000000" w:themeColor="text1"/>
          <w:kern w:val="0"/>
        </w:rPr>
        <w:t>cookie</w:t>
      </w:r>
      <w:proofErr w:type="spellEnd"/>
      <w:r w:rsidRPr="00B10CC5">
        <w:rPr>
          <w:rFonts w:cs="Times New Roman"/>
          <w:color w:val="000000" w:themeColor="text1"/>
          <w:kern w:val="0"/>
        </w:rPr>
        <w:t xml:space="preserve"> позволяют совершенствовать сайт Оператора в соответствии с требованиями его посетителей. Оператор сохраняет всю информацию, собранную с использованием файлов </w:t>
      </w:r>
      <w:proofErr w:type="spellStart"/>
      <w:r w:rsidRPr="00B10CC5">
        <w:rPr>
          <w:rFonts w:cs="Times New Roman"/>
          <w:color w:val="000000" w:themeColor="text1"/>
          <w:kern w:val="0"/>
        </w:rPr>
        <w:t>cookie</w:t>
      </w:r>
      <w:proofErr w:type="spellEnd"/>
      <w:r w:rsidRPr="00B10CC5">
        <w:rPr>
          <w:rFonts w:cs="Times New Roman"/>
          <w:color w:val="000000" w:themeColor="text1"/>
          <w:kern w:val="0"/>
        </w:rPr>
        <w:t>, в формате, не предполагающем идентификацию личности.</w:t>
      </w:r>
      <w:r w:rsidR="009C63E9">
        <w:rPr>
          <w:rFonts w:cs="Times New Roman"/>
          <w:color w:val="000000" w:themeColor="text1"/>
          <w:kern w:val="0"/>
        </w:rPr>
        <w:t xml:space="preserve"> </w:t>
      </w:r>
    </w:p>
    <w:p w14:paraId="2BF2072E" w14:textId="77777777" w:rsidR="00B10CC5" w:rsidRPr="00F8519B" w:rsidRDefault="00B10CC5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755C7315" w14:textId="77777777" w:rsidR="00BA6F14" w:rsidRPr="00F8519B" w:rsidRDefault="00BA6F14" w:rsidP="00BA6F14">
      <w:pPr>
        <w:jc w:val="center"/>
        <w:rPr>
          <w:rFonts w:cs="Times New Roman"/>
          <w:color w:val="000000" w:themeColor="text1"/>
        </w:rPr>
      </w:pPr>
      <w:r w:rsidRPr="00F8519B">
        <w:rPr>
          <w:rStyle w:val="ae"/>
          <w:rFonts w:cs="Times New Roman"/>
          <w:color w:val="000000" w:themeColor="text1"/>
        </w:rPr>
        <w:t>5. Права и обязанности Сторон</w:t>
      </w:r>
    </w:p>
    <w:p w14:paraId="76B7EA48" w14:textId="77777777" w:rsidR="00BA6F14" w:rsidRPr="00F8519B" w:rsidRDefault="00BA6F14" w:rsidP="002A0C31">
      <w:r w:rsidRPr="00F8519B">
        <w:t>5.1. Оператор имеет право:</w:t>
      </w:r>
    </w:p>
    <w:p w14:paraId="08A3BD87" w14:textId="5A3AEFDD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Получать от субъекта персональных данных достоверные сведения;</w:t>
      </w:r>
    </w:p>
    <w:p w14:paraId="0CAA90C7" w14:textId="7BD6FF11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В случае отзыва согласия на обработку персональных данных продолжить их обработку при наличии законных оснований;</w:t>
      </w:r>
    </w:p>
    <w:p w14:paraId="0680E6A2" w14:textId="44611374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Определять перечень мер для выполнения обязанностей, предусмотренных законодательством.</w:t>
      </w:r>
    </w:p>
    <w:p w14:paraId="1A1C7B24" w14:textId="77777777" w:rsidR="00BA6F14" w:rsidRPr="00F8519B" w:rsidRDefault="00BA6F14" w:rsidP="002A0C31">
      <w:pPr>
        <w:rPr>
          <w:rFonts w:cs="Times New Roman"/>
          <w:b/>
          <w:bCs/>
        </w:rPr>
      </w:pPr>
      <w:r w:rsidRPr="00F8519B">
        <w:rPr>
          <w:rFonts w:cs="Times New Roman"/>
        </w:rPr>
        <w:t>5.2. Оператор обязан:</w:t>
      </w:r>
    </w:p>
    <w:p w14:paraId="51ACE6F3" w14:textId="7B317D36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Предоставлять Пользователю информацию о его персональных данных;</w:t>
      </w:r>
    </w:p>
    <w:p w14:paraId="7124CE11" w14:textId="4DBD9A36" w:rsidR="00BA6F14" w:rsidRPr="00F8519B" w:rsidRDefault="00906F61" w:rsidP="002A0C31">
      <w:pPr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 xml:space="preserve">- </w:t>
      </w:r>
      <w:r w:rsidR="00BA6F14" w:rsidRPr="00F8519B">
        <w:rPr>
          <w:rFonts w:eastAsia="Times New Roman" w:cs="Times New Roman"/>
          <w:kern w:val="0"/>
          <w:lang w:eastAsia="ru-RU"/>
          <w14:ligatures w14:val="none"/>
        </w:rPr>
        <w:t>Предоставить ответ на запрос Пользователя в течение 30 дней с момента его поступления, если иное не предусмотрено законодательством РФ.</w:t>
      </w:r>
    </w:p>
    <w:p w14:paraId="2C02618E" w14:textId="79AADEAE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Организовывать обработку персональных данных в соответствии с законодательством РФ;</w:t>
      </w:r>
    </w:p>
    <w:p w14:paraId="72655654" w14:textId="120CC1D4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Защищать персональные данные от неправомерного доступа и утечек;</w:t>
      </w:r>
    </w:p>
    <w:p w14:paraId="34ADDB3D" w14:textId="2CED8E09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Обеспечивать неограниченный доступ к настоящей Политике.</w:t>
      </w:r>
    </w:p>
    <w:p w14:paraId="0CC07D6B" w14:textId="77777777" w:rsidR="00BA6F14" w:rsidRPr="00F8519B" w:rsidRDefault="00BA6F14" w:rsidP="002A0C31">
      <w:pPr>
        <w:rPr>
          <w:rFonts w:cs="Times New Roman"/>
          <w:b/>
          <w:bCs/>
        </w:rPr>
      </w:pPr>
      <w:r w:rsidRPr="00F8519B">
        <w:rPr>
          <w:rFonts w:cs="Times New Roman"/>
        </w:rPr>
        <w:t>5.3. Пользователь имеет право:</w:t>
      </w:r>
    </w:p>
    <w:p w14:paraId="4F982592" w14:textId="755A81DD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Получать информацию о своих персональных данных;</w:t>
      </w:r>
    </w:p>
    <w:p w14:paraId="1AE6389E" w14:textId="05D1F10F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Требовать уточнения, блокировки или уничтожения своих персональных данных;</w:t>
      </w:r>
    </w:p>
    <w:p w14:paraId="0D16D26E" w14:textId="0545302E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Отзывать согласие на обработку персональных данных;</w:t>
      </w:r>
    </w:p>
    <w:p w14:paraId="3F936EF2" w14:textId="64002E87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Обжаловать действия Оператора в уполномоченные органы.</w:t>
      </w:r>
    </w:p>
    <w:p w14:paraId="16142178" w14:textId="77777777" w:rsidR="00BA6F14" w:rsidRPr="00F8519B" w:rsidRDefault="00BA6F14" w:rsidP="002A0C31">
      <w:pPr>
        <w:rPr>
          <w:rFonts w:cs="Times New Roman"/>
          <w:b/>
          <w:bCs/>
        </w:rPr>
      </w:pPr>
      <w:r w:rsidRPr="00F8519B">
        <w:rPr>
          <w:rFonts w:cs="Times New Roman"/>
        </w:rPr>
        <w:t>5.4. Пользователь обязан:</w:t>
      </w:r>
    </w:p>
    <w:p w14:paraId="1D54AD1F" w14:textId="36DF313D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Предоставлять Оператору достоверные данные о себе.</w:t>
      </w:r>
    </w:p>
    <w:p w14:paraId="661DB592" w14:textId="77777777" w:rsidR="00FA628E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2C1C3DA5" w14:textId="77777777" w:rsidR="00412B8E" w:rsidRPr="00F8519B" w:rsidRDefault="00412B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41D16B45" w14:textId="53D0F6EC" w:rsidR="0052539A" w:rsidRPr="00F8519B" w:rsidRDefault="00BA6F14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lastRenderedPageBreak/>
        <w:t>6</w:t>
      </w:r>
      <w:r w:rsidR="0052539A" w:rsidRPr="00F8519B">
        <w:rPr>
          <w:rFonts w:cs="Times New Roman"/>
          <w:b/>
          <w:bCs/>
          <w:color w:val="000000" w:themeColor="text1"/>
          <w:kern w:val="0"/>
        </w:rPr>
        <w:t>. Порядок и условия обработки персональных данных</w:t>
      </w:r>
    </w:p>
    <w:p w14:paraId="1A0D196D" w14:textId="7CF579F7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 xml:space="preserve">.1. </w:t>
      </w:r>
      <w:r w:rsidR="00E537D8" w:rsidRPr="00F8519B">
        <w:rPr>
          <w:rFonts w:cs="Times New Roman"/>
          <w:color w:val="000000" w:themeColor="text1"/>
          <w:kern w:val="0"/>
        </w:rPr>
        <w:t>Оператор осуществляет следующие действия с персональными данными:</w:t>
      </w:r>
      <w:r w:rsidR="0052539A" w:rsidRPr="00F8519B">
        <w:rPr>
          <w:rFonts w:cs="Times New Roman"/>
          <w:color w:val="000000" w:themeColor="text1"/>
          <w:kern w:val="0"/>
        </w:rPr>
        <w:t xml:space="preserve">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персональных данных.</w:t>
      </w:r>
    </w:p>
    <w:p w14:paraId="03951888" w14:textId="7DED6D7F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 xml:space="preserve">.2. Обработка персональных данных осуществляется </w:t>
      </w:r>
      <w:r w:rsidRPr="00F8519B">
        <w:rPr>
          <w:rFonts w:cs="Times New Roman"/>
          <w:color w:val="000000" w:themeColor="text1"/>
          <w:kern w:val="0"/>
        </w:rPr>
        <w:t>смешанным</w:t>
      </w:r>
      <w:r w:rsidR="00E47BFF" w:rsidRPr="00F8519B">
        <w:rPr>
          <w:rFonts w:cs="Times New Roman"/>
          <w:color w:val="000000" w:themeColor="text1"/>
          <w:kern w:val="0"/>
        </w:rPr>
        <w:t xml:space="preserve"> </w:t>
      </w:r>
      <w:r w:rsidR="00E537D8" w:rsidRPr="00F8519B">
        <w:rPr>
          <w:rFonts w:cs="Times New Roman"/>
          <w:color w:val="000000" w:themeColor="text1"/>
          <w:kern w:val="0"/>
        </w:rPr>
        <w:t xml:space="preserve">способом </w:t>
      </w:r>
      <w:r w:rsidRPr="00F8519B">
        <w:rPr>
          <w:rFonts w:cs="Times New Roman"/>
          <w:color w:val="000000" w:themeColor="text1"/>
          <w:kern w:val="0"/>
        </w:rPr>
        <w:t>без</w:t>
      </w:r>
      <w:r w:rsidR="00E537D8" w:rsidRPr="00F8519B">
        <w:rPr>
          <w:rFonts w:cs="Times New Roman"/>
          <w:color w:val="000000" w:themeColor="text1"/>
          <w:kern w:val="0"/>
        </w:rPr>
        <w:t xml:space="preserve"> передач</w:t>
      </w:r>
      <w:r w:rsidRPr="00F8519B">
        <w:rPr>
          <w:rFonts w:cs="Times New Roman"/>
          <w:color w:val="000000" w:themeColor="text1"/>
          <w:kern w:val="0"/>
        </w:rPr>
        <w:t>и</w:t>
      </w:r>
      <w:r w:rsidR="00E537D8" w:rsidRPr="00F8519B">
        <w:rPr>
          <w:rFonts w:cs="Times New Roman"/>
          <w:color w:val="000000" w:themeColor="text1"/>
          <w:kern w:val="0"/>
        </w:rPr>
        <w:t xml:space="preserve"> по внутренней</w:t>
      </w:r>
      <w:r w:rsidR="00995F75" w:rsidRPr="00F8519B">
        <w:rPr>
          <w:rFonts w:cs="Times New Roman"/>
          <w:color w:val="000000" w:themeColor="text1"/>
          <w:kern w:val="0"/>
        </w:rPr>
        <w:t xml:space="preserve"> сети</w:t>
      </w:r>
      <w:r w:rsidR="00E537D8" w:rsidRPr="00F8519B">
        <w:rPr>
          <w:rFonts w:cs="Times New Roman"/>
          <w:color w:val="000000" w:themeColor="text1"/>
          <w:kern w:val="0"/>
        </w:rPr>
        <w:t xml:space="preserve"> Оператора, с передачей по сети интернет.</w:t>
      </w:r>
    </w:p>
    <w:p w14:paraId="09DADA26" w14:textId="2924DD75" w:rsidR="00E537D8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E537D8" w:rsidRPr="00F8519B">
        <w:rPr>
          <w:rFonts w:cs="Times New Roman"/>
          <w:color w:val="000000" w:themeColor="text1"/>
          <w:kern w:val="0"/>
        </w:rPr>
        <w:t>.3. Оператор не осуществляет трансграничную передачу данных</w:t>
      </w:r>
      <w:r w:rsidR="009C63E9">
        <w:rPr>
          <w:rFonts w:cs="Times New Roman"/>
          <w:color w:val="000000" w:themeColor="text1"/>
          <w:kern w:val="0"/>
        </w:rPr>
        <w:t xml:space="preserve"> в соответствии с требованием о локализации обработки персональных данных.</w:t>
      </w:r>
    </w:p>
    <w:p w14:paraId="2BEF94E2" w14:textId="218C1EAD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4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Pr="00F8519B">
        <w:rPr>
          <w:rFonts w:cs="Times New Roman"/>
        </w:rPr>
        <w:t xml:space="preserve">Обработка персональных данных оператором ограничивается достижением конкретных, заранее определенных и законных целей, установленных настоящей политикой. Обработке подлежат только персональные данные, которые отвечают целям их обработки и указаны в настоящей политике. </w:t>
      </w:r>
    </w:p>
    <w:p w14:paraId="212F7AF8" w14:textId="72EB01DA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5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="00422125" w:rsidRPr="00F8519B">
        <w:rPr>
          <w:rFonts w:cs="Times New Roman"/>
          <w:color w:val="000000" w:themeColor="text1"/>
          <w:kern w:val="0"/>
        </w:rPr>
        <w:t xml:space="preserve">Источник получения персональных данных является </w:t>
      </w:r>
      <w:r w:rsidR="00F8519B" w:rsidRPr="00F8519B">
        <w:rPr>
          <w:rFonts w:cs="Times New Roman"/>
          <w:color w:val="000000" w:themeColor="text1"/>
          <w:kern w:val="0"/>
        </w:rPr>
        <w:t>Сайт</w:t>
      </w:r>
      <w:r w:rsidR="00995F75" w:rsidRPr="00F8519B">
        <w:rPr>
          <w:rFonts w:cs="Times New Roman"/>
          <w:color w:val="000000" w:themeColor="text1"/>
          <w:kern w:val="0"/>
        </w:rPr>
        <w:t>.</w:t>
      </w:r>
    </w:p>
    <w:p w14:paraId="358D3FE8" w14:textId="7F5106B0" w:rsidR="00422125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422125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6</w:t>
      </w:r>
      <w:r w:rsidR="00422125" w:rsidRPr="00F8519B">
        <w:rPr>
          <w:rFonts w:cs="Times New Roman"/>
          <w:color w:val="000000" w:themeColor="text1"/>
          <w:kern w:val="0"/>
        </w:rPr>
        <w:t xml:space="preserve">. Местом хранения персональных данных является </w:t>
      </w:r>
      <w:r w:rsidR="00422125" w:rsidRPr="00F8519B">
        <w:rPr>
          <w:rFonts w:cs="Times New Roman"/>
          <w:lang w:eastAsia="ja-JP"/>
        </w:rPr>
        <w:t>локальный компьютер Оператора</w:t>
      </w:r>
      <w:r w:rsidR="00995F75" w:rsidRPr="00F8519B">
        <w:rPr>
          <w:rFonts w:cs="Times New Roman"/>
          <w:lang w:eastAsia="ja-JP"/>
        </w:rPr>
        <w:t>.</w:t>
      </w:r>
    </w:p>
    <w:p w14:paraId="06D96986" w14:textId="378D4E76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7</w:t>
      </w:r>
      <w:r w:rsidR="0052539A" w:rsidRPr="00F8519B">
        <w:rPr>
          <w:rFonts w:cs="Times New Roman"/>
          <w:color w:val="000000" w:themeColor="text1"/>
          <w:kern w:val="0"/>
        </w:rPr>
        <w:t xml:space="preserve">. Условием прекращения обработки персональных данных </w:t>
      </w:r>
      <w:r w:rsidR="00422125" w:rsidRPr="00F8519B">
        <w:rPr>
          <w:rFonts w:cs="Times New Roman"/>
          <w:color w:val="000000" w:themeColor="text1"/>
          <w:kern w:val="0"/>
        </w:rPr>
        <w:t xml:space="preserve">является </w:t>
      </w:r>
      <w:r w:rsidR="00FA628E" w:rsidRPr="00F8519B">
        <w:rPr>
          <w:rFonts w:cs="Times New Roman"/>
          <w:color w:val="000000" w:themeColor="text1"/>
          <w:kern w:val="0"/>
        </w:rPr>
        <w:t xml:space="preserve">прекращения деятельности Оператора, а вместе с ним </w:t>
      </w:r>
      <w:r w:rsidR="00F8519B" w:rsidRPr="00F8519B">
        <w:rPr>
          <w:rFonts w:cs="Times New Roman"/>
          <w:color w:val="000000" w:themeColor="text1"/>
          <w:kern w:val="0"/>
        </w:rPr>
        <w:t>Сайт</w:t>
      </w:r>
      <w:r w:rsidRPr="00F8519B">
        <w:rPr>
          <w:rFonts w:cs="Times New Roman"/>
          <w:color w:val="000000" w:themeColor="text1"/>
          <w:kern w:val="0"/>
        </w:rPr>
        <w:t>а.</w:t>
      </w:r>
    </w:p>
    <w:p w14:paraId="3D3A023A" w14:textId="5B697709" w:rsidR="00BA6F14" w:rsidRPr="00F8519B" w:rsidRDefault="00BA6F14" w:rsidP="00BA6F14">
      <w:pPr>
        <w:rPr>
          <w:rFonts w:cs="Times New Roman"/>
        </w:rPr>
      </w:pPr>
      <w:r w:rsidRPr="00F8519B">
        <w:rPr>
          <w:rFonts w:cs="Times New Roman"/>
        </w:rPr>
        <w:t xml:space="preserve">6.8. Срок хранения персональных данных – </w:t>
      </w:r>
      <w:r w:rsidR="008906AC">
        <w:rPr>
          <w:rFonts w:cs="Times New Roman"/>
        </w:rPr>
        <w:t xml:space="preserve">до момента отзыва согласия </w:t>
      </w:r>
      <w:r w:rsidR="00027B39">
        <w:rPr>
          <w:rFonts w:cs="Times New Roman"/>
        </w:rPr>
        <w:t xml:space="preserve">на их обработку </w:t>
      </w:r>
      <w:r w:rsidR="008906AC">
        <w:rPr>
          <w:rFonts w:cs="Times New Roman"/>
        </w:rPr>
        <w:t>субъектом обработки.</w:t>
      </w:r>
    </w:p>
    <w:p w14:paraId="60FA0E02" w14:textId="77777777" w:rsidR="00BA6F14" w:rsidRPr="00F8519B" w:rsidRDefault="00BA6F14" w:rsidP="00BA6F14">
      <w:pPr>
        <w:rPr>
          <w:rFonts w:cs="Times New Roman"/>
        </w:rPr>
      </w:pPr>
      <w:r w:rsidRPr="00F8519B">
        <w:rPr>
          <w:rFonts w:cs="Times New Roman"/>
        </w:rPr>
        <w:t>6.9. Передача персональных данных третьим лицам возможна в следующих случаях:</w:t>
      </w:r>
    </w:p>
    <w:p w14:paraId="3EBC82FE" w14:textId="41D8F2EC" w:rsidR="00BA6F14" w:rsidRDefault="00906F61" w:rsidP="00906F61">
      <w:pPr>
        <w:jc w:val="left"/>
        <w:rPr>
          <w:rFonts w:eastAsia="Times New Roman" w:cs="Times New Roman"/>
          <w:kern w:val="0"/>
          <w:lang w:val="en-US"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 xml:space="preserve">- </w:t>
      </w:r>
      <w:r w:rsidR="00BA6F14" w:rsidRPr="00F8519B">
        <w:rPr>
          <w:rFonts w:eastAsia="Times New Roman" w:cs="Times New Roman"/>
          <w:kern w:val="0"/>
          <w:lang w:eastAsia="ru-RU"/>
          <w14:ligatures w14:val="none"/>
        </w:rPr>
        <w:t>Для соблюдения требований законодательства РФ</w:t>
      </w:r>
      <w:r w:rsidR="002A0C31" w:rsidRPr="002A0C31">
        <w:rPr>
          <w:rFonts w:eastAsia="Times New Roman" w:cs="Times New Roman"/>
          <w:kern w:val="0"/>
          <w:lang w:eastAsia="ru-RU"/>
          <w14:ligatures w14:val="none"/>
        </w:rPr>
        <w:t>;</w:t>
      </w:r>
    </w:p>
    <w:p w14:paraId="11C7DF72" w14:textId="70226222" w:rsidR="002A0C31" w:rsidRPr="002A0C31" w:rsidRDefault="002A0C31" w:rsidP="00412B8E">
      <w:pPr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- Для исполнения условий договоров между Пользователем (</w:t>
      </w:r>
      <w:r w:rsidR="00412B8E">
        <w:rPr>
          <w:rFonts w:eastAsia="Times New Roman" w:cs="Times New Roman"/>
          <w:kern w:val="0"/>
          <w:lang w:eastAsia="ru-RU"/>
          <w14:ligatures w14:val="none"/>
        </w:rPr>
        <w:t>Клиентом) и Пользователем (Специалистом).</w:t>
      </w:r>
    </w:p>
    <w:p w14:paraId="5DB1DCAB" w14:textId="7F70B9C0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10</w:t>
      </w:r>
      <w:r w:rsidR="0052539A" w:rsidRPr="00F8519B">
        <w:rPr>
          <w:rFonts w:cs="Times New Roman"/>
          <w:color w:val="000000" w:themeColor="text1"/>
          <w:kern w:val="0"/>
        </w:rPr>
        <w:t>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</w:t>
      </w:r>
      <w:r w:rsidR="0045668F" w:rsidRPr="00F8519B">
        <w:rPr>
          <w:rFonts w:cs="Times New Roman"/>
          <w:color w:val="000000" w:themeColor="text1"/>
          <w:kern w:val="0"/>
        </w:rPr>
        <w:t>.</w:t>
      </w:r>
    </w:p>
    <w:p w14:paraId="4530D653" w14:textId="232AE1C0" w:rsidR="00FA628E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11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="0045668F" w:rsidRPr="00F8519B">
        <w:rPr>
          <w:rFonts w:cs="Times New Roman"/>
          <w:color w:val="000000" w:themeColor="text1"/>
          <w:kern w:val="0"/>
        </w:rPr>
        <w:t xml:space="preserve">Оператор принимает следующие меры для обеспечения безопасности персональных данных: </w:t>
      </w:r>
    </w:p>
    <w:p w14:paraId="36F34956" w14:textId="0544E7D9" w:rsidR="0045668F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>назначение оператором</w:t>
      </w:r>
      <w:r w:rsidR="00BC599A">
        <w:rPr>
          <w:rFonts w:cs="Times New Roman"/>
          <w:color w:val="000000" w:themeColor="text1"/>
          <w:kern w:val="0"/>
        </w:rPr>
        <w:t xml:space="preserve"> </w:t>
      </w:r>
      <w:r w:rsidR="0045668F" w:rsidRPr="00F8519B">
        <w:rPr>
          <w:rFonts w:cs="Times New Roman"/>
          <w:color w:val="000000" w:themeColor="text1"/>
          <w:kern w:val="0"/>
        </w:rPr>
        <w:t xml:space="preserve">ответственного за организацию обработки персональных данных;  </w:t>
      </w:r>
    </w:p>
    <w:p w14:paraId="2E5130C6" w14:textId="66781C19" w:rsidR="0045668F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 xml:space="preserve">издание оператором, являющимся юридическим лицом, документов, определяющих политику оператора в отношении обработки персональных данных; </w:t>
      </w:r>
    </w:p>
    <w:p w14:paraId="7BC8EF2C" w14:textId="6F67995F" w:rsidR="0045668F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14:paraId="668C639E" w14:textId="1DE1321D" w:rsidR="0052539A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14:paraId="32D68F52" w14:textId="4140D79F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12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="0045668F" w:rsidRPr="00F8519B">
        <w:rPr>
          <w:rFonts w:cs="Times New Roman"/>
          <w:color w:val="000000" w:themeColor="text1"/>
          <w:kern w:val="0"/>
        </w:rPr>
        <w:t xml:space="preserve">Оператором обеспечена безопасность персональных данных </w:t>
      </w:r>
      <w:r w:rsidR="00947C03" w:rsidRPr="00F8519B">
        <w:rPr>
          <w:rFonts w:cs="Times New Roman"/>
          <w:color w:val="000000" w:themeColor="text1"/>
          <w:kern w:val="0"/>
        </w:rPr>
        <w:t>посредством наличия лицензионных программных средств защиты</w:t>
      </w:r>
      <w:r w:rsidR="0045668F" w:rsidRPr="00F8519B">
        <w:rPr>
          <w:rFonts w:cs="Times New Roman"/>
          <w:color w:val="000000" w:themeColor="text1"/>
          <w:kern w:val="0"/>
        </w:rPr>
        <w:t xml:space="preserve"> </w:t>
      </w:r>
      <w:r w:rsidR="00947C03" w:rsidRPr="00F8519B">
        <w:rPr>
          <w:rFonts w:cs="Times New Roman"/>
          <w:color w:val="000000" w:themeColor="text1"/>
          <w:kern w:val="0"/>
        </w:rPr>
        <w:t>(антивирусов)</w:t>
      </w:r>
      <w:r w:rsidR="009C63E9">
        <w:rPr>
          <w:rFonts w:cs="Times New Roman"/>
          <w:color w:val="000000" w:themeColor="text1"/>
          <w:kern w:val="0"/>
        </w:rPr>
        <w:t>, наличия паролей и двухфакторной аутентификации на средствах-носителях ПД.</w:t>
      </w:r>
    </w:p>
    <w:p w14:paraId="51612107" w14:textId="77777777" w:rsidR="0052539A" w:rsidRPr="00F8519B" w:rsidRDefault="0052539A" w:rsidP="004C6C4B">
      <w:pPr>
        <w:rPr>
          <w:rFonts w:cs="Times New Roman"/>
          <w:color w:val="000000" w:themeColor="text1"/>
        </w:rPr>
      </w:pPr>
    </w:p>
    <w:sectPr w:rsidR="0052539A" w:rsidRPr="00F8519B" w:rsidSect="004C6C4B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0292"/>
    <w:multiLevelType w:val="hybridMultilevel"/>
    <w:tmpl w:val="A710A2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5D0ABD"/>
    <w:multiLevelType w:val="multilevel"/>
    <w:tmpl w:val="36F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856A8"/>
    <w:multiLevelType w:val="multilevel"/>
    <w:tmpl w:val="5CD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01612"/>
    <w:multiLevelType w:val="multilevel"/>
    <w:tmpl w:val="DD1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308AE"/>
    <w:multiLevelType w:val="multilevel"/>
    <w:tmpl w:val="413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77BAC"/>
    <w:multiLevelType w:val="multilevel"/>
    <w:tmpl w:val="9F12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976424">
    <w:abstractNumId w:val="0"/>
  </w:num>
  <w:num w:numId="2" w16cid:durableId="1247692368">
    <w:abstractNumId w:val="2"/>
  </w:num>
  <w:num w:numId="3" w16cid:durableId="906501721">
    <w:abstractNumId w:val="1"/>
  </w:num>
  <w:num w:numId="4" w16cid:durableId="1211575460">
    <w:abstractNumId w:val="3"/>
  </w:num>
  <w:num w:numId="5" w16cid:durableId="1082024791">
    <w:abstractNumId w:val="4"/>
  </w:num>
  <w:num w:numId="6" w16cid:durableId="1997105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9A"/>
    <w:rsid w:val="00004C08"/>
    <w:rsid w:val="00020E0E"/>
    <w:rsid w:val="00027B39"/>
    <w:rsid w:val="000609F1"/>
    <w:rsid w:val="000F29E5"/>
    <w:rsid w:val="000F3453"/>
    <w:rsid w:val="00101A04"/>
    <w:rsid w:val="001201B4"/>
    <w:rsid w:val="00145D25"/>
    <w:rsid w:val="00154A7A"/>
    <w:rsid w:val="001665D8"/>
    <w:rsid w:val="001D3E9C"/>
    <w:rsid w:val="001E01E6"/>
    <w:rsid w:val="00215B9B"/>
    <w:rsid w:val="00220174"/>
    <w:rsid w:val="002A0C31"/>
    <w:rsid w:val="003259D4"/>
    <w:rsid w:val="0036615E"/>
    <w:rsid w:val="003A6E3A"/>
    <w:rsid w:val="003B5B9E"/>
    <w:rsid w:val="003D01F1"/>
    <w:rsid w:val="003E0F27"/>
    <w:rsid w:val="003E7873"/>
    <w:rsid w:val="00411D86"/>
    <w:rsid w:val="00412B8E"/>
    <w:rsid w:val="00422125"/>
    <w:rsid w:val="0045668F"/>
    <w:rsid w:val="0048676C"/>
    <w:rsid w:val="00496453"/>
    <w:rsid w:val="004C6C4B"/>
    <w:rsid w:val="00504A3B"/>
    <w:rsid w:val="00522E92"/>
    <w:rsid w:val="0052539A"/>
    <w:rsid w:val="00526741"/>
    <w:rsid w:val="00533102"/>
    <w:rsid w:val="005E75E2"/>
    <w:rsid w:val="005F2909"/>
    <w:rsid w:val="00634903"/>
    <w:rsid w:val="006351A5"/>
    <w:rsid w:val="00651EFC"/>
    <w:rsid w:val="00654A49"/>
    <w:rsid w:val="00664E5B"/>
    <w:rsid w:val="006A0132"/>
    <w:rsid w:val="006A1B84"/>
    <w:rsid w:val="006F7A8F"/>
    <w:rsid w:val="00716590"/>
    <w:rsid w:val="007349D8"/>
    <w:rsid w:val="007501E2"/>
    <w:rsid w:val="00754184"/>
    <w:rsid w:val="007B04EE"/>
    <w:rsid w:val="007E7B88"/>
    <w:rsid w:val="008906AC"/>
    <w:rsid w:val="008A63BB"/>
    <w:rsid w:val="008B61A4"/>
    <w:rsid w:val="008C1A4F"/>
    <w:rsid w:val="008C40B2"/>
    <w:rsid w:val="008E3AE4"/>
    <w:rsid w:val="00906F61"/>
    <w:rsid w:val="0091086B"/>
    <w:rsid w:val="00941B12"/>
    <w:rsid w:val="00947C03"/>
    <w:rsid w:val="00965A7B"/>
    <w:rsid w:val="00995F75"/>
    <w:rsid w:val="009C3354"/>
    <w:rsid w:val="009C63E9"/>
    <w:rsid w:val="009D0E3E"/>
    <w:rsid w:val="00A03C1D"/>
    <w:rsid w:val="00AD13A7"/>
    <w:rsid w:val="00B10CC5"/>
    <w:rsid w:val="00B13B04"/>
    <w:rsid w:val="00B41FC3"/>
    <w:rsid w:val="00B43DC3"/>
    <w:rsid w:val="00BA6F14"/>
    <w:rsid w:val="00BC2E95"/>
    <w:rsid w:val="00BC599A"/>
    <w:rsid w:val="00BF00C9"/>
    <w:rsid w:val="00BF462A"/>
    <w:rsid w:val="00BF68BC"/>
    <w:rsid w:val="00C40626"/>
    <w:rsid w:val="00C5106D"/>
    <w:rsid w:val="00CE1317"/>
    <w:rsid w:val="00D253D3"/>
    <w:rsid w:val="00D27450"/>
    <w:rsid w:val="00D71E76"/>
    <w:rsid w:val="00DA3FF8"/>
    <w:rsid w:val="00DF305F"/>
    <w:rsid w:val="00E47BFF"/>
    <w:rsid w:val="00E537D8"/>
    <w:rsid w:val="00E565D8"/>
    <w:rsid w:val="00E8772D"/>
    <w:rsid w:val="00EB60C2"/>
    <w:rsid w:val="00F46500"/>
    <w:rsid w:val="00F61016"/>
    <w:rsid w:val="00F8519B"/>
    <w:rsid w:val="00FA628E"/>
    <w:rsid w:val="00FC0F7F"/>
    <w:rsid w:val="00FD53B5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9412"/>
  <w15:chartTrackingRefBased/>
  <w15:docId w15:val="{C0F1FAB8-0227-7B4A-9489-BE4CB247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5B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2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3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39A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3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3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39A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3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5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53D3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BA6F14"/>
    <w:rPr>
      <w:b/>
      <w:bCs/>
    </w:rPr>
  </w:style>
  <w:style w:type="paragraph" w:styleId="af">
    <w:name w:val="Normal (Web)"/>
    <w:basedOn w:val="a"/>
    <w:uiPriority w:val="99"/>
    <w:unhideWhenUsed/>
    <w:rsid w:val="00BA6F14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Антон Серебряков</cp:lastModifiedBy>
  <cp:revision>2</cp:revision>
  <dcterms:created xsi:type="dcterms:W3CDTF">2025-09-23T12:00:00Z</dcterms:created>
  <dcterms:modified xsi:type="dcterms:W3CDTF">2025-09-23T12:00:00Z</dcterms:modified>
</cp:coreProperties>
</file>